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6DC" w:rsidRPr="00D146DC" w:rsidRDefault="00D146DC" w:rsidP="00D146DC">
      <w:pPr>
        <w:spacing w:line="460" w:lineRule="exact"/>
        <w:jc w:val="center"/>
        <w:rPr>
          <w:rFonts w:ascii="仿宋" w:eastAsia="仿宋" w:hAnsi="仿宋" w:hint="eastAsia"/>
          <w:b/>
          <w:bCs/>
          <w:sz w:val="30"/>
          <w:szCs w:val="30"/>
        </w:rPr>
      </w:pPr>
      <w:bookmarkStart w:id="0" w:name="_GoBack"/>
      <w:r w:rsidRPr="00D146DC">
        <w:rPr>
          <w:rFonts w:ascii="仿宋" w:eastAsia="仿宋" w:hAnsi="仿宋" w:hint="eastAsia"/>
          <w:b/>
          <w:bCs/>
          <w:sz w:val="30"/>
          <w:szCs w:val="30"/>
        </w:rPr>
        <w:t>齐鲁工业大学关于选课的若干规定</w:t>
      </w:r>
    </w:p>
    <w:bookmarkEnd w:id="0"/>
    <w:p w:rsidR="00D146DC" w:rsidRPr="00D146DC" w:rsidRDefault="00D146DC" w:rsidP="00D146DC">
      <w:pPr>
        <w:spacing w:line="460" w:lineRule="exact"/>
        <w:rPr>
          <w:rFonts w:ascii="仿宋" w:eastAsia="仿宋" w:hAnsi="仿宋" w:hint="eastAsia"/>
          <w:bCs/>
          <w:sz w:val="30"/>
          <w:szCs w:val="30"/>
        </w:rPr>
      </w:pPr>
      <w:r w:rsidRPr="00D146DC">
        <w:rPr>
          <w:rFonts w:ascii="仿宋" w:eastAsia="仿宋" w:hAnsi="仿宋" w:hint="eastAsia"/>
          <w:bCs/>
          <w:sz w:val="30"/>
          <w:szCs w:val="30"/>
        </w:rPr>
        <w:t>第一条  总  则</w:t>
      </w:r>
    </w:p>
    <w:p w:rsidR="00D146DC" w:rsidRPr="00D146DC" w:rsidRDefault="00D146DC" w:rsidP="00D146DC">
      <w:pPr>
        <w:spacing w:line="460" w:lineRule="exact"/>
        <w:rPr>
          <w:rFonts w:ascii="仿宋" w:eastAsia="仿宋" w:hAnsi="仿宋" w:hint="eastAsia"/>
          <w:bCs/>
          <w:sz w:val="30"/>
          <w:szCs w:val="30"/>
        </w:rPr>
      </w:pPr>
      <w:r w:rsidRPr="00D146DC">
        <w:rPr>
          <w:rFonts w:ascii="仿宋" w:eastAsia="仿宋" w:hAnsi="仿宋" w:hint="eastAsia"/>
          <w:bCs/>
          <w:sz w:val="30"/>
          <w:szCs w:val="30"/>
        </w:rPr>
        <w:t>学生选课是实行学分制的核心，也是一项比较复杂的工作，必须认真组织、精心设计。教务处、开课院（部、中心）及师生之间应该密切配合、各司其职，坚持面向学生、面向教学，提高教学质量的正确指导思想，共同落实选课咨询、编制选课课表、网上选课等环节，确保教学秩序良好。</w:t>
      </w:r>
    </w:p>
    <w:p w:rsidR="00D146DC" w:rsidRPr="00D146DC" w:rsidRDefault="00D146DC" w:rsidP="00D146DC">
      <w:pPr>
        <w:spacing w:line="460" w:lineRule="exact"/>
        <w:rPr>
          <w:rFonts w:ascii="仿宋" w:eastAsia="仿宋" w:hAnsi="仿宋" w:hint="eastAsia"/>
          <w:bCs/>
          <w:sz w:val="30"/>
          <w:szCs w:val="30"/>
        </w:rPr>
      </w:pPr>
      <w:r w:rsidRPr="00D146DC">
        <w:rPr>
          <w:rFonts w:ascii="仿宋" w:eastAsia="仿宋" w:hAnsi="仿宋" w:hint="eastAsia"/>
          <w:bCs/>
          <w:sz w:val="30"/>
          <w:szCs w:val="30"/>
        </w:rPr>
        <w:t>第二条  选课原则</w:t>
      </w:r>
    </w:p>
    <w:p w:rsidR="00D146DC" w:rsidRPr="00D146DC" w:rsidRDefault="00D146DC" w:rsidP="00D146DC">
      <w:pPr>
        <w:spacing w:line="460" w:lineRule="exact"/>
        <w:rPr>
          <w:rFonts w:ascii="仿宋" w:eastAsia="仿宋" w:hAnsi="仿宋" w:hint="eastAsia"/>
          <w:bCs/>
          <w:sz w:val="30"/>
          <w:szCs w:val="30"/>
        </w:rPr>
      </w:pPr>
      <w:r w:rsidRPr="00D146DC">
        <w:rPr>
          <w:rFonts w:ascii="仿宋" w:eastAsia="仿宋" w:hAnsi="仿宋" w:hint="eastAsia"/>
          <w:bCs/>
          <w:sz w:val="30"/>
          <w:szCs w:val="30"/>
        </w:rPr>
        <w:t>培养方案内所列出的课程按教学要求分为必修课和选修课。必修课是根据专业培养目标的要求，规定学生必须修读的课程，学生必须修读该类每一门课程并且通过考试取得相应学分；选修课（限选课）是根据专业培养目标的要求，规定学生需要选择修读并必须修满规定的最低学分的课程。必修课和选修课（限选课）的学分不能相互替代。</w:t>
      </w:r>
    </w:p>
    <w:p w:rsidR="00D146DC" w:rsidRPr="00D146DC" w:rsidRDefault="00D146DC" w:rsidP="00D146DC">
      <w:pPr>
        <w:spacing w:line="460" w:lineRule="exact"/>
        <w:rPr>
          <w:rFonts w:ascii="仿宋" w:eastAsia="仿宋" w:hAnsi="仿宋" w:hint="eastAsia"/>
          <w:bCs/>
          <w:sz w:val="30"/>
          <w:szCs w:val="30"/>
        </w:rPr>
      </w:pPr>
      <w:r w:rsidRPr="00D146DC">
        <w:rPr>
          <w:rFonts w:ascii="仿宋" w:eastAsia="仿宋" w:hAnsi="仿宋" w:hint="eastAsia"/>
          <w:bCs/>
          <w:sz w:val="30"/>
          <w:szCs w:val="30"/>
        </w:rPr>
        <w:t>第三条  选课方法和程序</w:t>
      </w:r>
    </w:p>
    <w:p w:rsidR="00D146DC" w:rsidRPr="00D146DC" w:rsidRDefault="00D146DC" w:rsidP="00D146DC">
      <w:pPr>
        <w:spacing w:line="460" w:lineRule="exact"/>
        <w:rPr>
          <w:rFonts w:ascii="仿宋" w:eastAsia="仿宋" w:hAnsi="仿宋" w:hint="eastAsia"/>
          <w:bCs/>
          <w:sz w:val="30"/>
          <w:szCs w:val="30"/>
        </w:rPr>
      </w:pPr>
      <w:r w:rsidRPr="00D146DC">
        <w:rPr>
          <w:rFonts w:ascii="仿宋" w:eastAsia="仿宋" w:hAnsi="仿宋" w:hint="eastAsia"/>
          <w:bCs/>
          <w:sz w:val="30"/>
          <w:szCs w:val="30"/>
        </w:rPr>
        <w:t>学生入学后第一学期在未得到所在学院院长特别批准的情况下，应按培养方案修读必修的公共课和基础课。从第二学期开始，学生可根据自己的情况在学业导师指导下制定个人学习计划进行选课。学生选课应参照专业指导性培养方案按学期进行，学生所在学院委派有经验的学业导师予以指导，按照必修课、重新学习课、选修课的顺序选课；有严格先修后续关系的课程，应先选先修课再选后续课，先修课未通过者不允许选后续课。选课应力求避免上课时间冲突。</w:t>
      </w:r>
    </w:p>
    <w:p w:rsidR="00D146DC" w:rsidRPr="00D146DC" w:rsidRDefault="00D146DC" w:rsidP="00D146DC">
      <w:pPr>
        <w:spacing w:line="460" w:lineRule="exact"/>
        <w:rPr>
          <w:rFonts w:ascii="仿宋" w:eastAsia="仿宋" w:hAnsi="仿宋" w:hint="eastAsia"/>
          <w:bCs/>
          <w:sz w:val="30"/>
          <w:szCs w:val="30"/>
        </w:rPr>
      </w:pPr>
      <w:r w:rsidRPr="00D146DC">
        <w:rPr>
          <w:rFonts w:ascii="仿宋" w:eastAsia="仿宋" w:hAnsi="仿宋" w:hint="eastAsia"/>
          <w:bCs/>
          <w:sz w:val="30"/>
          <w:szCs w:val="30"/>
        </w:rPr>
        <w:t>每学期第10周，各院（部、中心）应根据培养方案向学生公布下学期开设的选修课名称及课程介绍、任课教师姓名、聘任职务等。学院和系（教研室），尤其是学业导师、班主任要积极为学</w:t>
      </w:r>
      <w:r w:rsidRPr="00D146DC">
        <w:rPr>
          <w:rFonts w:ascii="仿宋" w:eastAsia="仿宋" w:hAnsi="仿宋" w:hint="eastAsia"/>
          <w:bCs/>
          <w:sz w:val="30"/>
          <w:szCs w:val="30"/>
        </w:rPr>
        <w:lastRenderedPageBreak/>
        <w:t>生进行选课指导。第16周学生在学业导师的指导下进行网上选课。教务科应根据学生人数和分布情况，于第17周做出是否开课的通知，以便学生改选其他课程。</w:t>
      </w:r>
    </w:p>
    <w:p w:rsidR="00D146DC" w:rsidRPr="00D146DC" w:rsidRDefault="00D146DC" w:rsidP="00D146DC">
      <w:pPr>
        <w:spacing w:line="460" w:lineRule="exact"/>
        <w:rPr>
          <w:rFonts w:ascii="仿宋" w:eastAsia="仿宋" w:hAnsi="仿宋" w:hint="eastAsia"/>
          <w:bCs/>
          <w:sz w:val="30"/>
          <w:szCs w:val="30"/>
        </w:rPr>
      </w:pPr>
      <w:r w:rsidRPr="00D146DC">
        <w:rPr>
          <w:rFonts w:ascii="仿宋" w:eastAsia="仿宋" w:hAnsi="仿宋" w:hint="eastAsia"/>
          <w:bCs/>
          <w:sz w:val="30"/>
          <w:szCs w:val="30"/>
        </w:rPr>
        <w:t>第四条  学生每学期应修读学分</w:t>
      </w:r>
    </w:p>
    <w:p w:rsidR="00D146DC" w:rsidRPr="00D146DC" w:rsidRDefault="00D146DC" w:rsidP="00D146DC">
      <w:pPr>
        <w:spacing w:line="460" w:lineRule="exact"/>
        <w:rPr>
          <w:rFonts w:ascii="仿宋" w:eastAsia="仿宋" w:hAnsi="仿宋" w:hint="eastAsia"/>
          <w:bCs/>
          <w:sz w:val="30"/>
          <w:szCs w:val="30"/>
        </w:rPr>
      </w:pPr>
      <w:r w:rsidRPr="00D146DC">
        <w:rPr>
          <w:rFonts w:ascii="仿宋" w:eastAsia="仿宋" w:hAnsi="仿宋" w:hint="eastAsia"/>
          <w:bCs/>
          <w:sz w:val="30"/>
          <w:szCs w:val="30"/>
        </w:rPr>
        <w:t>最低不低于12学分，最高不超过30学分。</w:t>
      </w:r>
    </w:p>
    <w:p w:rsidR="00D146DC" w:rsidRPr="00D146DC" w:rsidRDefault="00D146DC" w:rsidP="00D146DC">
      <w:pPr>
        <w:spacing w:line="460" w:lineRule="exact"/>
        <w:rPr>
          <w:rFonts w:ascii="仿宋" w:eastAsia="仿宋" w:hAnsi="仿宋" w:hint="eastAsia"/>
          <w:bCs/>
          <w:sz w:val="30"/>
          <w:szCs w:val="30"/>
        </w:rPr>
      </w:pPr>
      <w:r w:rsidRPr="00D146DC">
        <w:rPr>
          <w:rFonts w:ascii="仿宋" w:eastAsia="仿宋" w:hAnsi="仿宋" w:hint="eastAsia"/>
          <w:bCs/>
          <w:sz w:val="30"/>
          <w:szCs w:val="30"/>
        </w:rPr>
        <w:t>学生如有特殊情况，要求超出上述规定，须由本人提出申请，经所在学院院长批准方可。</w:t>
      </w:r>
    </w:p>
    <w:p w:rsidR="00D146DC" w:rsidRPr="00D146DC" w:rsidRDefault="00D146DC" w:rsidP="00D146DC">
      <w:pPr>
        <w:spacing w:line="460" w:lineRule="exact"/>
        <w:rPr>
          <w:rFonts w:ascii="仿宋" w:eastAsia="仿宋" w:hAnsi="仿宋" w:hint="eastAsia"/>
          <w:bCs/>
          <w:sz w:val="30"/>
          <w:szCs w:val="30"/>
        </w:rPr>
      </w:pPr>
      <w:r w:rsidRPr="00D146DC">
        <w:rPr>
          <w:rFonts w:ascii="仿宋" w:eastAsia="仿宋" w:hAnsi="仿宋" w:hint="eastAsia"/>
          <w:bCs/>
          <w:sz w:val="30"/>
          <w:szCs w:val="30"/>
        </w:rPr>
        <w:t>第五条  跨专业选修</w:t>
      </w:r>
    </w:p>
    <w:p w:rsidR="00D146DC" w:rsidRPr="00D146DC" w:rsidRDefault="00D146DC" w:rsidP="00D146DC">
      <w:pPr>
        <w:spacing w:line="460" w:lineRule="exact"/>
        <w:rPr>
          <w:rFonts w:ascii="仿宋" w:eastAsia="仿宋" w:hAnsi="仿宋" w:hint="eastAsia"/>
          <w:bCs/>
          <w:sz w:val="30"/>
          <w:szCs w:val="30"/>
        </w:rPr>
      </w:pPr>
      <w:r w:rsidRPr="00D146DC">
        <w:rPr>
          <w:rFonts w:ascii="仿宋" w:eastAsia="仿宋" w:hAnsi="仿宋" w:hint="eastAsia"/>
          <w:bCs/>
          <w:sz w:val="30"/>
          <w:szCs w:val="30"/>
        </w:rPr>
        <w:t>一门课程分理论与实验两部分上课时，学生应同时修读；选修课可以在全校允许开设的通识教育课、学科基础教育课与专业教育课中选读，也可以跨学科跨专业选读各类课程，</w:t>
      </w:r>
    </w:p>
    <w:p w:rsidR="00D146DC" w:rsidRPr="00D146DC" w:rsidRDefault="00D146DC" w:rsidP="00D146DC">
      <w:pPr>
        <w:spacing w:line="460" w:lineRule="exact"/>
        <w:rPr>
          <w:rFonts w:ascii="仿宋" w:eastAsia="仿宋" w:hAnsi="仿宋" w:hint="eastAsia"/>
          <w:bCs/>
          <w:sz w:val="30"/>
          <w:szCs w:val="30"/>
        </w:rPr>
      </w:pPr>
      <w:r w:rsidRPr="00D146DC">
        <w:rPr>
          <w:rFonts w:ascii="仿宋" w:eastAsia="仿宋" w:hAnsi="仿宋" w:hint="eastAsia"/>
          <w:bCs/>
          <w:sz w:val="30"/>
          <w:szCs w:val="30"/>
        </w:rPr>
        <w:t>跨专业选修时（选修第二专业者除外），必须经本学院院长批准，并征得有关学院的同意，方可选修。</w:t>
      </w:r>
    </w:p>
    <w:p w:rsidR="00D146DC" w:rsidRPr="00D146DC" w:rsidRDefault="00D146DC" w:rsidP="00D146DC">
      <w:pPr>
        <w:spacing w:line="460" w:lineRule="exact"/>
        <w:rPr>
          <w:rFonts w:ascii="仿宋" w:eastAsia="仿宋" w:hAnsi="仿宋" w:hint="eastAsia"/>
          <w:bCs/>
          <w:sz w:val="30"/>
          <w:szCs w:val="30"/>
        </w:rPr>
      </w:pPr>
      <w:r w:rsidRPr="00D146DC">
        <w:rPr>
          <w:rFonts w:ascii="仿宋" w:eastAsia="仿宋" w:hAnsi="仿宋" w:hint="eastAsia"/>
          <w:bCs/>
          <w:sz w:val="30"/>
          <w:szCs w:val="30"/>
        </w:rPr>
        <w:t>第六条  退选、改选、补选</w:t>
      </w:r>
    </w:p>
    <w:p w:rsidR="00D146DC" w:rsidRPr="00D146DC" w:rsidRDefault="00D146DC" w:rsidP="00D146DC">
      <w:pPr>
        <w:spacing w:line="460" w:lineRule="exact"/>
        <w:rPr>
          <w:rFonts w:ascii="仿宋" w:eastAsia="仿宋" w:hAnsi="仿宋" w:hint="eastAsia"/>
          <w:bCs/>
          <w:sz w:val="30"/>
          <w:szCs w:val="30"/>
        </w:rPr>
      </w:pPr>
      <w:r w:rsidRPr="00D146DC">
        <w:rPr>
          <w:rFonts w:ascii="仿宋" w:eastAsia="仿宋" w:hAnsi="仿宋" w:hint="eastAsia"/>
          <w:bCs/>
          <w:sz w:val="30"/>
          <w:szCs w:val="30"/>
        </w:rPr>
        <w:t>选修课的选修人数少于15人，必修课的选课人数少于40人时，原则上该课程停开，由教务处会同各学院通知学生改选其它课程。选课一旦选定，一般不得任意改动和放弃，如因</w:t>
      </w:r>
      <w:proofErr w:type="gramStart"/>
      <w:r w:rsidRPr="00D146DC">
        <w:rPr>
          <w:rFonts w:ascii="仿宋" w:eastAsia="仿宋" w:hAnsi="仿宋" w:hint="eastAsia"/>
          <w:bCs/>
          <w:sz w:val="30"/>
          <w:szCs w:val="30"/>
        </w:rPr>
        <w:t>特殊情况需退选</w:t>
      </w:r>
      <w:proofErr w:type="gramEnd"/>
      <w:r w:rsidRPr="00D146DC">
        <w:rPr>
          <w:rFonts w:ascii="仿宋" w:eastAsia="仿宋" w:hAnsi="仿宋" w:hint="eastAsia"/>
          <w:bCs/>
          <w:sz w:val="30"/>
          <w:szCs w:val="30"/>
        </w:rPr>
        <w:t>、改选或补选者，限于开学两周内向所在学院申请，经院长批准后可填写改选、退选单或补选申请单，交各学院教学秘书，并报教务科审核后调整和备案。</w:t>
      </w:r>
    </w:p>
    <w:p w:rsidR="00D146DC" w:rsidRPr="00D146DC" w:rsidRDefault="00D146DC" w:rsidP="00D146DC">
      <w:pPr>
        <w:spacing w:line="460" w:lineRule="exact"/>
        <w:rPr>
          <w:rFonts w:ascii="仿宋" w:eastAsia="仿宋" w:hAnsi="仿宋" w:hint="eastAsia"/>
          <w:bCs/>
          <w:sz w:val="30"/>
          <w:szCs w:val="30"/>
        </w:rPr>
      </w:pPr>
      <w:r w:rsidRPr="00D146DC">
        <w:rPr>
          <w:rFonts w:ascii="仿宋" w:eastAsia="仿宋" w:hAnsi="仿宋" w:hint="eastAsia"/>
          <w:bCs/>
          <w:sz w:val="30"/>
          <w:szCs w:val="30"/>
        </w:rPr>
        <w:t>开课后第三周末正式公布编班名单后，所有学生均不得更换教师和课程。</w:t>
      </w:r>
    </w:p>
    <w:p w:rsidR="00D146DC" w:rsidRPr="00D146DC" w:rsidRDefault="00D146DC" w:rsidP="00D146DC">
      <w:pPr>
        <w:spacing w:line="460" w:lineRule="exact"/>
        <w:rPr>
          <w:rFonts w:ascii="仿宋" w:eastAsia="仿宋" w:hAnsi="仿宋" w:hint="eastAsia"/>
          <w:bCs/>
          <w:sz w:val="30"/>
          <w:szCs w:val="30"/>
        </w:rPr>
      </w:pPr>
      <w:r w:rsidRPr="00D146DC">
        <w:rPr>
          <w:rFonts w:ascii="仿宋" w:eastAsia="仿宋" w:hAnsi="仿宋" w:hint="eastAsia"/>
          <w:bCs/>
          <w:sz w:val="30"/>
          <w:szCs w:val="30"/>
        </w:rPr>
        <w:t>第七条  教材发放</w:t>
      </w:r>
    </w:p>
    <w:p w:rsidR="00D146DC" w:rsidRPr="00D146DC" w:rsidRDefault="00D146DC" w:rsidP="00D146DC">
      <w:pPr>
        <w:spacing w:line="460" w:lineRule="exact"/>
        <w:rPr>
          <w:rFonts w:ascii="仿宋" w:eastAsia="仿宋" w:hAnsi="仿宋" w:hint="eastAsia"/>
          <w:bCs/>
          <w:sz w:val="30"/>
          <w:szCs w:val="30"/>
        </w:rPr>
      </w:pPr>
      <w:r w:rsidRPr="00D146DC">
        <w:rPr>
          <w:rFonts w:ascii="仿宋" w:eastAsia="仿宋" w:hAnsi="仿宋" w:hint="eastAsia"/>
          <w:bCs/>
          <w:sz w:val="30"/>
          <w:szCs w:val="30"/>
        </w:rPr>
        <w:lastRenderedPageBreak/>
        <w:t>各学院按照各门课程的实际选课人数，通知教材科购买、发放选修课教材。教材发放以后如果学生变更选课，已购买教材不予退还。</w:t>
      </w:r>
    </w:p>
    <w:p w:rsidR="00D146DC" w:rsidRPr="00D146DC" w:rsidRDefault="00D146DC" w:rsidP="00D146DC">
      <w:pPr>
        <w:spacing w:line="460" w:lineRule="exact"/>
        <w:rPr>
          <w:rFonts w:ascii="仿宋" w:eastAsia="仿宋" w:hAnsi="仿宋" w:hint="eastAsia"/>
          <w:bCs/>
          <w:sz w:val="30"/>
          <w:szCs w:val="30"/>
        </w:rPr>
      </w:pPr>
      <w:r w:rsidRPr="00D146DC">
        <w:rPr>
          <w:rFonts w:ascii="仿宋" w:eastAsia="仿宋" w:hAnsi="仿宋" w:hint="eastAsia"/>
          <w:bCs/>
          <w:sz w:val="30"/>
          <w:szCs w:val="30"/>
        </w:rPr>
        <w:t>第八条  选修课的考试规定</w:t>
      </w:r>
    </w:p>
    <w:p w:rsidR="00D146DC" w:rsidRPr="00D146DC" w:rsidRDefault="00D146DC" w:rsidP="00D146DC">
      <w:pPr>
        <w:spacing w:line="460" w:lineRule="exact"/>
        <w:rPr>
          <w:rFonts w:ascii="仿宋" w:eastAsia="仿宋" w:hAnsi="仿宋" w:hint="eastAsia"/>
          <w:bCs/>
          <w:sz w:val="30"/>
          <w:szCs w:val="30"/>
        </w:rPr>
      </w:pPr>
      <w:r w:rsidRPr="00D146DC">
        <w:rPr>
          <w:rFonts w:ascii="仿宋" w:eastAsia="仿宋" w:hAnsi="仿宋" w:hint="eastAsia"/>
          <w:bCs/>
          <w:sz w:val="30"/>
          <w:szCs w:val="30"/>
        </w:rPr>
        <w:t>学生如果未进行网上选课，不论参加学习和考试与否，都不能取得该课程的学分。</w:t>
      </w:r>
    </w:p>
    <w:p w:rsidR="00D146DC" w:rsidRPr="00D146DC" w:rsidRDefault="00D146DC" w:rsidP="00D146DC">
      <w:pPr>
        <w:spacing w:line="460" w:lineRule="exact"/>
        <w:rPr>
          <w:rFonts w:ascii="仿宋" w:eastAsia="仿宋" w:hAnsi="仿宋" w:hint="eastAsia"/>
          <w:bCs/>
          <w:sz w:val="30"/>
          <w:szCs w:val="30"/>
        </w:rPr>
      </w:pPr>
      <w:r w:rsidRPr="00D146DC">
        <w:rPr>
          <w:rFonts w:ascii="仿宋" w:eastAsia="仿宋" w:hAnsi="仿宋" w:hint="eastAsia"/>
          <w:bCs/>
          <w:sz w:val="30"/>
          <w:szCs w:val="30"/>
        </w:rPr>
        <w:t>通选课考试不及格不予补考，也不予记载成绩，学生可以视本人情况重学该通选课或改修其它通选课，以便取得规定的通选课学分。</w:t>
      </w:r>
    </w:p>
    <w:p w:rsidR="00D146DC" w:rsidRPr="00D146DC" w:rsidRDefault="00D146DC" w:rsidP="00D146DC">
      <w:pPr>
        <w:spacing w:line="460" w:lineRule="exact"/>
        <w:rPr>
          <w:rFonts w:ascii="仿宋" w:eastAsia="仿宋" w:hAnsi="仿宋" w:hint="eastAsia"/>
          <w:bCs/>
          <w:sz w:val="30"/>
          <w:szCs w:val="30"/>
        </w:rPr>
      </w:pPr>
      <w:r w:rsidRPr="00D146DC">
        <w:rPr>
          <w:rFonts w:ascii="仿宋" w:eastAsia="仿宋" w:hAnsi="仿宋" w:hint="eastAsia"/>
          <w:bCs/>
          <w:sz w:val="30"/>
          <w:szCs w:val="30"/>
        </w:rPr>
        <w:t>选修课（限选课）考试不及格者，可以重学该课程，或者改修指定范围内的其它选修课（限选课）。</w:t>
      </w:r>
    </w:p>
    <w:p w:rsidR="00D146DC" w:rsidRPr="00D146DC" w:rsidRDefault="00D146DC" w:rsidP="00D146DC">
      <w:pPr>
        <w:spacing w:line="460" w:lineRule="exact"/>
        <w:rPr>
          <w:rFonts w:ascii="仿宋" w:eastAsia="仿宋" w:hAnsi="仿宋" w:hint="eastAsia"/>
          <w:bCs/>
          <w:sz w:val="30"/>
          <w:szCs w:val="30"/>
        </w:rPr>
      </w:pPr>
      <w:r w:rsidRPr="00D146DC">
        <w:rPr>
          <w:rFonts w:ascii="仿宋" w:eastAsia="仿宋" w:hAnsi="仿宋" w:hint="eastAsia"/>
          <w:bCs/>
          <w:sz w:val="30"/>
          <w:szCs w:val="30"/>
        </w:rPr>
        <w:t>第九条  选课考勤</w:t>
      </w:r>
    </w:p>
    <w:p w:rsidR="00D146DC" w:rsidRPr="00D146DC" w:rsidRDefault="00D146DC" w:rsidP="00D146DC">
      <w:pPr>
        <w:spacing w:line="460" w:lineRule="exact"/>
        <w:rPr>
          <w:rFonts w:ascii="仿宋" w:eastAsia="仿宋" w:hAnsi="仿宋" w:hint="eastAsia"/>
          <w:bCs/>
          <w:sz w:val="30"/>
          <w:szCs w:val="30"/>
        </w:rPr>
      </w:pPr>
      <w:r w:rsidRPr="00D146DC">
        <w:rPr>
          <w:rFonts w:ascii="仿宋" w:eastAsia="仿宋" w:hAnsi="仿宋" w:hint="eastAsia"/>
          <w:bCs/>
          <w:sz w:val="30"/>
          <w:szCs w:val="30"/>
        </w:rPr>
        <w:t>学生选课（批准免听者除外）经批准后，必须参加该课程的全部教学环节，否则，按缺课论。缺课时数超过该课程计划学时三分之一者，该课程考试成绩无效，且不能取得该课程的学分。</w:t>
      </w:r>
    </w:p>
    <w:p w:rsidR="00FF17BD" w:rsidRPr="00D146DC" w:rsidRDefault="00FF17BD" w:rsidP="00D146DC">
      <w:pPr>
        <w:spacing w:line="460" w:lineRule="exact"/>
        <w:rPr>
          <w:rFonts w:ascii="仿宋" w:eastAsia="仿宋" w:hAnsi="仿宋"/>
          <w:sz w:val="30"/>
          <w:szCs w:val="30"/>
        </w:rPr>
      </w:pPr>
    </w:p>
    <w:sectPr w:rsidR="00FF17BD" w:rsidRPr="00D146DC">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A55" w:rsidRDefault="00701A55" w:rsidP="00D146DC">
      <w:pPr>
        <w:spacing w:after="0" w:line="240" w:lineRule="auto"/>
      </w:pPr>
      <w:r>
        <w:separator/>
      </w:r>
    </w:p>
  </w:endnote>
  <w:endnote w:type="continuationSeparator" w:id="0">
    <w:p w:rsidR="00701A55" w:rsidRDefault="00701A55" w:rsidP="00D1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4826747"/>
      <w:docPartObj>
        <w:docPartGallery w:val="Page Numbers (Bottom of Page)"/>
        <w:docPartUnique/>
      </w:docPartObj>
    </w:sdtPr>
    <w:sdtContent>
      <w:p w:rsidR="00D146DC" w:rsidRDefault="00D146DC">
        <w:pPr>
          <w:pStyle w:val="af1"/>
          <w:jc w:val="center"/>
        </w:pPr>
        <w:r>
          <w:fldChar w:fldCharType="begin"/>
        </w:r>
        <w:r>
          <w:instrText>PAGE   \* MERGEFORMAT</w:instrText>
        </w:r>
        <w:r>
          <w:fldChar w:fldCharType="separate"/>
        </w:r>
        <w:r w:rsidRPr="00D146DC">
          <w:rPr>
            <w:noProof/>
            <w:lang w:val="zh-CN"/>
          </w:rPr>
          <w:t>1</w:t>
        </w:r>
        <w:r>
          <w:fldChar w:fldCharType="end"/>
        </w:r>
      </w:p>
    </w:sdtContent>
  </w:sdt>
  <w:p w:rsidR="00D146DC" w:rsidRDefault="00D146DC">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A55" w:rsidRDefault="00701A55" w:rsidP="00D146DC">
      <w:pPr>
        <w:spacing w:after="0" w:line="240" w:lineRule="auto"/>
      </w:pPr>
      <w:r>
        <w:separator/>
      </w:r>
    </w:p>
  </w:footnote>
  <w:footnote w:type="continuationSeparator" w:id="0">
    <w:p w:rsidR="00701A55" w:rsidRDefault="00701A55" w:rsidP="00D146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E81"/>
    <w:rsid w:val="00212E81"/>
    <w:rsid w:val="00701A55"/>
    <w:rsid w:val="00D146DC"/>
    <w:rsid w:val="00FA0226"/>
    <w:rsid w:val="00FF17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89B78E3-F158-4586-B9F2-8643BF165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0226"/>
  </w:style>
  <w:style w:type="paragraph" w:styleId="1">
    <w:name w:val="heading 1"/>
    <w:basedOn w:val="a"/>
    <w:next w:val="a"/>
    <w:link w:val="1Char"/>
    <w:uiPriority w:val="9"/>
    <w:qFormat/>
    <w:rsid w:val="00FA0226"/>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Char"/>
    <w:uiPriority w:val="9"/>
    <w:semiHidden/>
    <w:unhideWhenUsed/>
    <w:qFormat/>
    <w:rsid w:val="00FA0226"/>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Char"/>
    <w:uiPriority w:val="9"/>
    <w:semiHidden/>
    <w:unhideWhenUsed/>
    <w:qFormat/>
    <w:rsid w:val="00FA0226"/>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Char"/>
    <w:uiPriority w:val="9"/>
    <w:semiHidden/>
    <w:unhideWhenUsed/>
    <w:qFormat/>
    <w:rsid w:val="00FA0226"/>
    <w:pPr>
      <w:spacing w:before="200" w:after="0"/>
      <w:outlineLvl w:val="3"/>
    </w:pPr>
    <w:rPr>
      <w:rFonts w:asciiTheme="majorHAnsi" w:eastAsiaTheme="majorEastAsia" w:hAnsiTheme="majorHAnsi" w:cstheme="majorBidi"/>
      <w:b/>
      <w:bCs/>
      <w:i/>
      <w:iCs/>
    </w:rPr>
  </w:style>
  <w:style w:type="paragraph" w:styleId="5">
    <w:name w:val="heading 5"/>
    <w:basedOn w:val="a"/>
    <w:next w:val="a"/>
    <w:link w:val="5Char"/>
    <w:uiPriority w:val="9"/>
    <w:semiHidden/>
    <w:unhideWhenUsed/>
    <w:qFormat/>
    <w:rsid w:val="00FA0226"/>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Char"/>
    <w:uiPriority w:val="9"/>
    <w:semiHidden/>
    <w:unhideWhenUsed/>
    <w:qFormat/>
    <w:rsid w:val="00FA0226"/>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FA0226"/>
    <w:p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FA0226"/>
    <w:p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FA0226"/>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A0226"/>
    <w:rPr>
      <w:rFonts w:asciiTheme="majorHAnsi" w:eastAsiaTheme="majorEastAsia" w:hAnsiTheme="majorHAnsi" w:cstheme="majorBidi"/>
      <w:b/>
      <w:bCs/>
      <w:sz w:val="28"/>
      <w:szCs w:val="28"/>
    </w:rPr>
  </w:style>
  <w:style w:type="character" w:customStyle="1" w:styleId="2Char">
    <w:name w:val="标题 2 Char"/>
    <w:basedOn w:val="a0"/>
    <w:link w:val="2"/>
    <w:uiPriority w:val="9"/>
    <w:semiHidden/>
    <w:rsid w:val="00FA0226"/>
    <w:rPr>
      <w:rFonts w:asciiTheme="majorHAnsi" w:eastAsiaTheme="majorEastAsia" w:hAnsiTheme="majorHAnsi" w:cstheme="majorBidi"/>
      <w:b/>
      <w:bCs/>
      <w:sz w:val="26"/>
      <w:szCs w:val="26"/>
    </w:rPr>
  </w:style>
  <w:style w:type="character" w:customStyle="1" w:styleId="3Char">
    <w:name w:val="标题 3 Char"/>
    <w:basedOn w:val="a0"/>
    <w:link w:val="3"/>
    <w:uiPriority w:val="9"/>
    <w:semiHidden/>
    <w:rsid w:val="00FA0226"/>
    <w:rPr>
      <w:rFonts w:asciiTheme="majorHAnsi" w:eastAsiaTheme="majorEastAsia" w:hAnsiTheme="majorHAnsi" w:cstheme="majorBidi"/>
      <w:b/>
      <w:bCs/>
    </w:rPr>
  </w:style>
  <w:style w:type="character" w:customStyle="1" w:styleId="4Char">
    <w:name w:val="标题 4 Char"/>
    <w:basedOn w:val="a0"/>
    <w:link w:val="4"/>
    <w:uiPriority w:val="9"/>
    <w:semiHidden/>
    <w:rsid w:val="00FA0226"/>
    <w:rPr>
      <w:rFonts w:asciiTheme="majorHAnsi" w:eastAsiaTheme="majorEastAsia" w:hAnsiTheme="majorHAnsi" w:cstheme="majorBidi"/>
      <w:b/>
      <w:bCs/>
      <w:i/>
      <w:iCs/>
    </w:rPr>
  </w:style>
  <w:style w:type="character" w:customStyle="1" w:styleId="5Char">
    <w:name w:val="标题 5 Char"/>
    <w:basedOn w:val="a0"/>
    <w:link w:val="5"/>
    <w:uiPriority w:val="9"/>
    <w:semiHidden/>
    <w:rsid w:val="00FA0226"/>
    <w:rPr>
      <w:rFonts w:asciiTheme="majorHAnsi" w:eastAsiaTheme="majorEastAsia" w:hAnsiTheme="majorHAnsi" w:cstheme="majorBidi"/>
      <w:b/>
      <w:bCs/>
      <w:color w:val="7F7F7F" w:themeColor="text1" w:themeTint="80"/>
    </w:rPr>
  </w:style>
  <w:style w:type="character" w:customStyle="1" w:styleId="6Char">
    <w:name w:val="标题 6 Char"/>
    <w:basedOn w:val="a0"/>
    <w:link w:val="6"/>
    <w:uiPriority w:val="9"/>
    <w:semiHidden/>
    <w:rsid w:val="00FA0226"/>
    <w:rPr>
      <w:rFonts w:asciiTheme="majorHAnsi" w:eastAsiaTheme="majorEastAsia" w:hAnsiTheme="majorHAnsi" w:cstheme="majorBidi"/>
      <w:b/>
      <w:bCs/>
      <w:i/>
      <w:iCs/>
      <w:color w:val="7F7F7F" w:themeColor="text1" w:themeTint="80"/>
    </w:rPr>
  </w:style>
  <w:style w:type="character" w:customStyle="1" w:styleId="7Char">
    <w:name w:val="标题 7 Char"/>
    <w:basedOn w:val="a0"/>
    <w:link w:val="7"/>
    <w:uiPriority w:val="9"/>
    <w:semiHidden/>
    <w:rsid w:val="00FA0226"/>
    <w:rPr>
      <w:rFonts w:asciiTheme="majorHAnsi" w:eastAsiaTheme="majorEastAsia" w:hAnsiTheme="majorHAnsi" w:cstheme="majorBidi"/>
      <w:i/>
      <w:iCs/>
    </w:rPr>
  </w:style>
  <w:style w:type="character" w:customStyle="1" w:styleId="8Char">
    <w:name w:val="标题 8 Char"/>
    <w:basedOn w:val="a0"/>
    <w:link w:val="8"/>
    <w:uiPriority w:val="9"/>
    <w:semiHidden/>
    <w:rsid w:val="00FA0226"/>
    <w:rPr>
      <w:rFonts w:asciiTheme="majorHAnsi" w:eastAsiaTheme="majorEastAsia" w:hAnsiTheme="majorHAnsi" w:cstheme="majorBidi"/>
      <w:sz w:val="20"/>
      <w:szCs w:val="20"/>
    </w:rPr>
  </w:style>
  <w:style w:type="character" w:customStyle="1" w:styleId="9Char">
    <w:name w:val="标题 9 Char"/>
    <w:basedOn w:val="a0"/>
    <w:link w:val="9"/>
    <w:uiPriority w:val="9"/>
    <w:semiHidden/>
    <w:rsid w:val="00FA0226"/>
    <w:rPr>
      <w:rFonts w:asciiTheme="majorHAnsi" w:eastAsiaTheme="majorEastAsia" w:hAnsiTheme="majorHAnsi" w:cstheme="majorBidi"/>
      <w:i/>
      <w:iCs/>
      <w:spacing w:val="5"/>
      <w:sz w:val="20"/>
      <w:szCs w:val="20"/>
    </w:rPr>
  </w:style>
  <w:style w:type="paragraph" w:styleId="a3">
    <w:name w:val="Title"/>
    <w:basedOn w:val="a"/>
    <w:next w:val="a"/>
    <w:link w:val="Char"/>
    <w:uiPriority w:val="10"/>
    <w:qFormat/>
    <w:rsid w:val="00FA022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Char">
    <w:name w:val="标题 Char"/>
    <w:basedOn w:val="a0"/>
    <w:link w:val="a3"/>
    <w:uiPriority w:val="10"/>
    <w:rsid w:val="00FA0226"/>
    <w:rPr>
      <w:rFonts w:asciiTheme="majorHAnsi" w:eastAsiaTheme="majorEastAsia" w:hAnsiTheme="majorHAnsi" w:cstheme="majorBidi"/>
      <w:spacing w:val="5"/>
      <w:sz w:val="52"/>
      <w:szCs w:val="52"/>
    </w:rPr>
  </w:style>
  <w:style w:type="paragraph" w:styleId="a4">
    <w:name w:val="Subtitle"/>
    <w:basedOn w:val="a"/>
    <w:next w:val="a"/>
    <w:link w:val="Char0"/>
    <w:uiPriority w:val="11"/>
    <w:qFormat/>
    <w:rsid w:val="00FA0226"/>
    <w:pPr>
      <w:spacing w:after="600"/>
    </w:pPr>
    <w:rPr>
      <w:rFonts w:asciiTheme="majorHAnsi" w:eastAsiaTheme="majorEastAsia" w:hAnsiTheme="majorHAnsi" w:cstheme="majorBidi"/>
      <w:i/>
      <w:iCs/>
      <w:spacing w:val="13"/>
      <w:sz w:val="24"/>
      <w:szCs w:val="24"/>
    </w:rPr>
  </w:style>
  <w:style w:type="character" w:customStyle="1" w:styleId="Char0">
    <w:name w:val="副标题 Char"/>
    <w:basedOn w:val="a0"/>
    <w:link w:val="a4"/>
    <w:uiPriority w:val="11"/>
    <w:rsid w:val="00FA0226"/>
    <w:rPr>
      <w:rFonts w:asciiTheme="majorHAnsi" w:eastAsiaTheme="majorEastAsia" w:hAnsiTheme="majorHAnsi" w:cstheme="majorBidi"/>
      <w:i/>
      <w:iCs/>
      <w:spacing w:val="13"/>
      <w:sz w:val="24"/>
      <w:szCs w:val="24"/>
    </w:rPr>
  </w:style>
  <w:style w:type="character" w:styleId="a5">
    <w:name w:val="Strong"/>
    <w:uiPriority w:val="22"/>
    <w:qFormat/>
    <w:rsid w:val="00FA0226"/>
    <w:rPr>
      <w:b/>
      <w:bCs/>
    </w:rPr>
  </w:style>
  <w:style w:type="character" w:styleId="a6">
    <w:name w:val="Emphasis"/>
    <w:uiPriority w:val="20"/>
    <w:qFormat/>
    <w:rsid w:val="00FA0226"/>
    <w:rPr>
      <w:b/>
      <w:bCs/>
      <w:i/>
      <w:iCs/>
      <w:spacing w:val="10"/>
      <w:bdr w:val="none" w:sz="0" w:space="0" w:color="auto"/>
      <w:shd w:val="clear" w:color="auto" w:fill="auto"/>
    </w:rPr>
  </w:style>
  <w:style w:type="paragraph" w:styleId="a7">
    <w:name w:val="No Spacing"/>
    <w:basedOn w:val="a"/>
    <w:link w:val="Char1"/>
    <w:uiPriority w:val="1"/>
    <w:qFormat/>
    <w:rsid w:val="00FA0226"/>
    <w:pPr>
      <w:spacing w:after="0" w:line="240" w:lineRule="auto"/>
    </w:pPr>
  </w:style>
  <w:style w:type="character" w:customStyle="1" w:styleId="Char1">
    <w:name w:val="无间隔 Char"/>
    <w:basedOn w:val="a0"/>
    <w:link w:val="a7"/>
    <w:uiPriority w:val="1"/>
    <w:rsid w:val="00FA0226"/>
  </w:style>
  <w:style w:type="paragraph" w:styleId="a8">
    <w:name w:val="List Paragraph"/>
    <w:basedOn w:val="a"/>
    <w:uiPriority w:val="34"/>
    <w:qFormat/>
    <w:rsid w:val="00FA0226"/>
    <w:pPr>
      <w:ind w:left="720"/>
      <w:contextualSpacing/>
    </w:pPr>
  </w:style>
  <w:style w:type="paragraph" w:styleId="a9">
    <w:name w:val="Quote"/>
    <w:basedOn w:val="a"/>
    <w:next w:val="a"/>
    <w:link w:val="Char2"/>
    <w:uiPriority w:val="29"/>
    <w:qFormat/>
    <w:rsid w:val="00FA0226"/>
    <w:pPr>
      <w:spacing w:before="200" w:after="0"/>
      <w:ind w:left="360" w:right="360"/>
    </w:pPr>
    <w:rPr>
      <w:i/>
      <w:iCs/>
    </w:rPr>
  </w:style>
  <w:style w:type="character" w:customStyle="1" w:styleId="Char2">
    <w:name w:val="引用 Char"/>
    <w:basedOn w:val="a0"/>
    <w:link w:val="a9"/>
    <w:uiPriority w:val="29"/>
    <w:rsid w:val="00FA0226"/>
    <w:rPr>
      <w:i/>
      <w:iCs/>
    </w:rPr>
  </w:style>
  <w:style w:type="paragraph" w:styleId="aa">
    <w:name w:val="Intense Quote"/>
    <w:basedOn w:val="a"/>
    <w:next w:val="a"/>
    <w:link w:val="Char3"/>
    <w:uiPriority w:val="30"/>
    <w:qFormat/>
    <w:rsid w:val="00FA0226"/>
    <w:pPr>
      <w:pBdr>
        <w:bottom w:val="single" w:sz="4" w:space="1" w:color="auto"/>
      </w:pBdr>
      <w:spacing w:before="200" w:after="280"/>
      <w:ind w:left="1008" w:right="1152"/>
      <w:jc w:val="both"/>
    </w:pPr>
    <w:rPr>
      <w:b/>
      <w:bCs/>
      <w:i/>
      <w:iCs/>
    </w:rPr>
  </w:style>
  <w:style w:type="character" w:customStyle="1" w:styleId="Char3">
    <w:name w:val="明显引用 Char"/>
    <w:basedOn w:val="a0"/>
    <w:link w:val="aa"/>
    <w:uiPriority w:val="30"/>
    <w:rsid w:val="00FA0226"/>
    <w:rPr>
      <w:b/>
      <w:bCs/>
      <w:i/>
      <w:iCs/>
    </w:rPr>
  </w:style>
  <w:style w:type="character" w:styleId="ab">
    <w:name w:val="Subtle Emphasis"/>
    <w:uiPriority w:val="19"/>
    <w:qFormat/>
    <w:rsid w:val="00FA0226"/>
    <w:rPr>
      <w:i/>
      <w:iCs/>
    </w:rPr>
  </w:style>
  <w:style w:type="character" w:styleId="ac">
    <w:name w:val="Intense Emphasis"/>
    <w:uiPriority w:val="21"/>
    <w:qFormat/>
    <w:rsid w:val="00FA0226"/>
    <w:rPr>
      <w:b/>
      <w:bCs/>
    </w:rPr>
  </w:style>
  <w:style w:type="character" w:styleId="ad">
    <w:name w:val="Subtle Reference"/>
    <w:uiPriority w:val="31"/>
    <w:qFormat/>
    <w:rsid w:val="00FA0226"/>
    <w:rPr>
      <w:smallCaps/>
    </w:rPr>
  </w:style>
  <w:style w:type="character" w:styleId="ae">
    <w:name w:val="Intense Reference"/>
    <w:uiPriority w:val="32"/>
    <w:qFormat/>
    <w:rsid w:val="00FA0226"/>
    <w:rPr>
      <w:smallCaps/>
      <w:spacing w:val="5"/>
      <w:u w:val="single"/>
    </w:rPr>
  </w:style>
  <w:style w:type="character" w:styleId="af">
    <w:name w:val="Book Title"/>
    <w:uiPriority w:val="33"/>
    <w:qFormat/>
    <w:rsid w:val="00FA0226"/>
    <w:rPr>
      <w:i/>
      <w:iCs/>
      <w:smallCaps/>
      <w:spacing w:val="5"/>
    </w:rPr>
  </w:style>
  <w:style w:type="paragraph" w:styleId="TOC">
    <w:name w:val="TOC Heading"/>
    <w:basedOn w:val="1"/>
    <w:next w:val="a"/>
    <w:uiPriority w:val="39"/>
    <w:semiHidden/>
    <w:unhideWhenUsed/>
    <w:qFormat/>
    <w:rsid w:val="00FA0226"/>
    <w:pPr>
      <w:outlineLvl w:val="9"/>
    </w:pPr>
    <w:rPr>
      <w:lang w:bidi="en-US"/>
    </w:rPr>
  </w:style>
  <w:style w:type="paragraph" w:styleId="af0">
    <w:name w:val="header"/>
    <w:basedOn w:val="a"/>
    <w:link w:val="Char4"/>
    <w:unhideWhenUsed/>
    <w:rsid w:val="00D146DC"/>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4">
    <w:name w:val="页眉 Char"/>
    <w:basedOn w:val="a0"/>
    <w:link w:val="af0"/>
    <w:rsid w:val="00D146DC"/>
    <w:rPr>
      <w:sz w:val="18"/>
      <w:szCs w:val="18"/>
    </w:rPr>
  </w:style>
  <w:style w:type="paragraph" w:styleId="af1">
    <w:name w:val="footer"/>
    <w:basedOn w:val="a"/>
    <w:link w:val="Char5"/>
    <w:uiPriority w:val="99"/>
    <w:unhideWhenUsed/>
    <w:rsid w:val="00D146DC"/>
    <w:pPr>
      <w:tabs>
        <w:tab w:val="center" w:pos="4153"/>
        <w:tab w:val="right" w:pos="8306"/>
      </w:tabs>
      <w:snapToGrid w:val="0"/>
      <w:spacing w:line="240" w:lineRule="auto"/>
    </w:pPr>
    <w:rPr>
      <w:sz w:val="18"/>
      <w:szCs w:val="18"/>
    </w:rPr>
  </w:style>
  <w:style w:type="character" w:customStyle="1" w:styleId="Char5">
    <w:name w:val="页脚 Char"/>
    <w:basedOn w:val="a0"/>
    <w:link w:val="af1"/>
    <w:uiPriority w:val="99"/>
    <w:rsid w:val="00D146D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灰度">
      <a:dk1>
        <a:sysClr val="windowText" lastClr="000000"/>
      </a:dk1>
      <a:lt1>
        <a:sysClr val="window" lastClr="CCE8CC"/>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212</Words>
  <Characters>1209</Characters>
  <Application>Microsoft Office Word</Application>
  <DocSecurity>0</DocSecurity>
  <Lines>10</Lines>
  <Paragraphs>2</Paragraphs>
  <ScaleCrop>false</ScaleCrop>
  <Company/>
  <LinksUpToDate>false</LinksUpToDate>
  <CharactersWithSpaces>1419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fgc</dc:creator>
  <cp:keywords/>
  <dc:description/>
  <cp:lastModifiedBy>fgc</cp:lastModifiedBy>
  <cp:revision>2</cp:revision>
  <dcterms:created xsi:type="dcterms:W3CDTF">2016-11-07T07:52:00Z</dcterms:created>
  <dcterms:modified xsi:type="dcterms:W3CDTF">2016-11-07T07:53:00Z</dcterms:modified>
</cp:coreProperties>
</file>