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CD" w:rsidRPr="008A18CD" w:rsidRDefault="008A18CD" w:rsidP="008A18CD">
      <w:pPr>
        <w:spacing w:line="460" w:lineRule="exact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8A18CD">
        <w:rPr>
          <w:rFonts w:ascii="仿宋" w:eastAsia="仿宋" w:hAnsi="仿宋" w:hint="eastAsia"/>
          <w:b/>
          <w:sz w:val="30"/>
          <w:szCs w:val="30"/>
        </w:rPr>
        <w:t>齐鲁工业大学制定（修订）教学大纲的原则意见</w:t>
      </w:r>
    </w:p>
    <w:bookmarkEnd w:id="0"/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 w:hint="eastAsia"/>
          <w:bCs/>
          <w:sz w:val="30"/>
          <w:szCs w:val="30"/>
        </w:rPr>
        <w:t>教学大纲是执行专业培养方案、实现培养目标要求的教学指导性文件，是各门课程选用、编写教材、组织教学、进行教学评价和管理的主要依据。为完善此基本教学文件，学校决定在修订</w:t>
      </w:r>
      <w:r w:rsidRPr="008A18CD">
        <w:rPr>
          <w:rFonts w:ascii="仿宋" w:eastAsia="仿宋" w:hAnsi="仿宋"/>
          <w:bCs/>
          <w:sz w:val="30"/>
          <w:szCs w:val="30"/>
        </w:rPr>
        <w:t>15</w:t>
      </w:r>
      <w:proofErr w:type="gramStart"/>
      <w:r w:rsidRPr="008A18CD">
        <w:rPr>
          <w:rFonts w:ascii="仿宋" w:eastAsia="仿宋" w:hAnsi="仿宋" w:hint="eastAsia"/>
          <w:bCs/>
          <w:sz w:val="30"/>
          <w:szCs w:val="30"/>
        </w:rPr>
        <w:t>版人才</w:t>
      </w:r>
      <w:proofErr w:type="gramEnd"/>
      <w:r w:rsidRPr="008A18CD">
        <w:rPr>
          <w:rFonts w:ascii="仿宋" w:eastAsia="仿宋" w:hAnsi="仿宋" w:hint="eastAsia"/>
          <w:bCs/>
          <w:sz w:val="30"/>
          <w:szCs w:val="30"/>
        </w:rPr>
        <w:t>培养方案的基础上，以</w:t>
      </w:r>
      <w:r w:rsidRPr="008A18CD">
        <w:rPr>
          <w:rFonts w:ascii="仿宋" w:eastAsia="仿宋" w:hAnsi="仿宋"/>
          <w:bCs/>
          <w:sz w:val="30"/>
          <w:szCs w:val="30"/>
        </w:rPr>
        <w:t>15</w:t>
      </w:r>
      <w:proofErr w:type="gramStart"/>
      <w:r w:rsidRPr="008A18CD">
        <w:rPr>
          <w:rFonts w:ascii="仿宋" w:eastAsia="仿宋" w:hAnsi="仿宋" w:hint="eastAsia"/>
          <w:bCs/>
          <w:sz w:val="30"/>
          <w:szCs w:val="30"/>
        </w:rPr>
        <w:t>版教学</w:t>
      </w:r>
      <w:proofErr w:type="gramEnd"/>
      <w:r w:rsidRPr="008A18CD">
        <w:rPr>
          <w:rFonts w:ascii="仿宋" w:eastAsia="仿宋" w:hAnsi="仿宋" w:hint="eastAsia"/>
          <w:bCs/>
          <w:sz w:val="30"/>
          <w:szCs w:val="30"/>
        </w:rPr>
        <w:t>计划为准全面制定（修订）教学大纲，并提出以下原则意见。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8A18CD">
        <w:rPr>
          <w:rFonts w:ascii="仿宋" w:eastAsia="仿宋" w:hAnsi="仿宋" w:hint="eastAsia"/>
          <w:b/>
          <w:sz w:val="30"/>
          <w:szCs w:val="30"/>
        </w:rPr>
        <w:t>一、制定（修订）教学大纲的基本原则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1</w:t>
      </w:r>
      <w:r w:rsidRPr="008A18CD">
        <w:rPr>
          <w:rFonts w:ascii="仿宋" w:eastAsia="仿宋" w:hAnsi="仿宋" w:hint="eastAsia"/>
          <w:bCs/>
          <w:sz w:val="30"/>
          <w:szCs w:val="30"/>
        </w:rPr>
        <w:t>．教学大纲要贯彻教育部提出的课程教学基本要求，符合培养目标和本课程在专业教学计划中的任务、地位和作用，符合课程结构和教学安排的整体需要。要突出体现教育、教学观念的更新和教育思想的转变。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2</w:t>
      </w:r>
      <w:r w:rsidRPr="008A18CD">
        <w:rPr>
          <w:rFonts w:ascii="仿宋" w:eastAsia="仿宋" w:hAnsi="仿宋" w:hint="eastAsia"/>
          <w:bCs/>
          <w:sz w:val="30"/>
          <w:szCs w:val="30"/>
        </w:rPr>
        <w:t>．教学大纲要准确把握以下几种关系：</w:t>
      </w:r>
      <w:r w:rsidRPr="008A18CD">
        <w:rPr>
          <w:rFonts w:ascii="仿宋" w:eastAsia="仿宋" w:hAnsi="仿宋"/>
          <w:bCs/>
          <w:sz w:val="30"/>
          <w:szCs w:val="30"/>
        </w:rPr>
        <w:t>(l)</w:t>
      </w:r>
      <w:r w:rsidRPr="008A18CD">
        <w:rPr>
          <w:rFonts w:ascii="仿宋" w:eastAsia="仿宋" w:hAnsi="仿宋" w:hint="eastAsia"/>
          <w:bCs/>
          <w:sz w:val="30"/>
          <w:szCs w:val="30"/>
        </w:rPr>
        <w:t>理论与实践的关系；</w:t>
      </w:r>
      <w:r w:rsidRPr="008A18CD">
        <w:rPr>
          <w:rFonts w:ascii="仿宋" w:eastAsia="仿宋" w:hAnsi="仿宋"/>
          <w:bCs/>
          <w:sz w:val="30"/>
          <w:szCs w:val="30"/>
        </w:rPr>
        <w:t>(2)</w:t>
      </w:r>
      <w:r w:rsidRPr="008A18CD">
        <w:rPr>
          <w:rFonts w:ascii="仿宋" w:eastAsia="仿宋" w:hAnsi="仿宋" w:hint="eastAsia"/>
          <w:bCs/>
          <w:sz w:val="30"/>
          <w:szCs w:val="30"/>
        </w:rPr>
        <w:t>课堂讲授与习题课、讨论课、自学等教学环节的关系；</w:t>
      </w:r>
      <w:r w:rsidRPr="008A18CD">
        <w:rPr>
          <w:rFonts w:ascii="仿宋" w:eastAsia="仿宋" w:hAnsi="仿宋"/>
          <w:bCs/>
          <w:sz w:val="30"/>
          <w:szCs w:val="30"/>
        </w:rPr>
        <w:t>(3)</w:t>
      </w:r>
      <w:r w:rsidRPr="008A18CD">
        <w:rPr>
          <w:rFonts w:ascii="仿宋" w:eastAsia="仿宋" w:hAnsi="仿宋" w:hint="eastAsia"/>
          <w:bCs/>
          <w:sz w:val="30"/>
          <w:szCs w:val="30"/>
        </w:rPr>
        <w:t>传授知识与培养能力的关系；</w:t>
      </w:r>
      <w:r w:rsidRPr="008A18CD">
        <w:rPr>
          <w:rFonts w:ascii="仿宋" w:eastAsia="仿宋" w:hAnsi="仿宋"/>
          <w:bCs/>
          <w:sz w:val="30"/>
          <w:szCs w:val="30"/>
        </w:rPr>
        <w:t>(4)</w:t>
      </w:r>
      <w:r w:rsidRPr="008A18CD">
        <w:rPr>
          <w:rFonts w:ascii="仿宋" w:eastAsia="仿宋" w:hAnsi="仿宋" w:hint="eastAsia"/>
          <w:bCs/>
          <w:sz w:val="30"/>
          <w:szCs w:val="30"/>
        </w:rPr>
        <w:t>统一性与灵活性的关系；（</w:t>
      </w:r>
      <w:r w:rsidRPr="008A18CD">
        <w:rPr>
          <w:rFonts w:ascii="仿宋" w:eastAsia="仿宋" w:hAnsi="仿宋"/>
          <w:bCs/>
          <w:sz w:val="30"/>
          <w:szCs w:val="30"/>
        </w:rPr>
        <w:t>5</w:t>
      </w:r>
      <w:r w:rsidRPr="008A18CD">
        <w:rPr>
          <w:rFonts w:ascii="仿宋" w:eastAsia="仿宋" w:hAnsi="仿宋" w:hint="eastAsia"/>
          <w:bCs/>
          <w:sz w:val="30"/>
          <w:szCs w:val="30"/>
        </w:rPr>
        <w:t>）相关课程的联系与分工关系。力求贯穿“知识、能力、素质协调发展”的思想，突出培养学生的创新精神和创造能力。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3</w:t>
      </w:r>
      <w:r w:rsidRPr="008A18CD">
        <w:rPr>
          <w:rFonts w:ascii="仿宋" w:eastAsia="仿宋" w:hAnsi="仿宋" w:hint="eastAsia"/>
          <w:bCs/>
          <w:sz w:val="30"/>
          <w:szCs w:val="30"/>
        </w:rPr>
        <w:t>．凡是纳入培养方案的理论课、实验课、实习、课程设计、社会实践等必修、选修课，都必须制定教学大纲。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8A18CD">
        <w:rPr>
          <w:rFonts w:ascii="仿宋" w:eastAsia="仿宋" w:hAnsi="仿宋" w:hint="eastAsia"/>
          <w:b/>
          <w:sz w:val="30"/>
          <w:szCs w:val="30"/>
        </w:rPr>
        <w:t>二、教学大纲的分类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 w:hint="eastAsia"/>
          <w:bCs/>
          <w:sz w:val="30"/>
          <w:szCs w:val="30"/>
        </w:rPr>
        <w:t>教学大纲分为三类：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1</w:t>
      </w:r>
      <w:r w:rsidRPr="008A18CD">
        <w:rPr>
          <w:rFonts w:ascii="仿宋" w:eastAsia="仿宋" w:hAnsi="仿宋" w:hint="eastAsia"/>
          <w:bCs/>
          <w:sz w:val="30"/>
          <w:szCs w:val="30"/>
        </w:rPr>
        <w:t>．理论课程教学大纲（</w:t>
      </w:r>
      <w:proofErr w:type="gramStart"/>
      <w:r w:rsidRPr="008A18CD">
        <w:rPr>
          <w:rFonts w:ascii="仿宋" w:eastAsia="仿宋" w:hAnsi="仿宋" w:hint="eastAsia"/>
          <w:bCs/>
          <w:sz w:val="30"/>
          <w:szCs w:val="30"/>
        </w:rPr>
        <w:t>含理论课总</w:t>
      </w:r>
      <w:proofErr w:type="gramEnd"/>
      <w:r w:rsidRPr="008A18CD">
        <w:rPr>
          <w:rFonts w:ascii="仿宋" w:eastAsia="仿宋" w:hAnsi="仿宋" w:hint="eastAsia"/>
          <w:bCs/>
          <w:sz w:val="30"/>
          <w:szCs w:val="30"/>
        </w:rPr>
        <w:t>学时内有实验学时的课程）。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2</w:t>
      </w:r>
      <w:r w:rsidRPr="008A18CD">
        <w:rPr>
          <w:rFonts w:ascii="仿宋" w:eastAsia="仿宋" w:hAnsi="仿宋" w:hint="eastAsia"/>
          <w:bCs/>
          <w:sz w:val="30"/>
          <w:szCs w:val="30"/>
        </w:rPr>
        <w:t>．实验教学大纲（</w:t>
      </w:r>
      <w:proofErr w:type="gramStart"/>
      <w:r w:rsidRPr="008A18CD">
        <w:rPr>
          <w:rFonts w:ascii="仿宋" w:eastAsia="仿宋" w:hAnsi="仿宋" w:hint="eastAsia"/>
          <w:bCs/>
          <w:sz w:val="30"/>
          <w:szCs w:val="30"/>
        </w:rPr>
        <w:t>含独立设</w:t>
      </w:r>
      <w:proofErr w:type="gramEnd"/>
      <w:r w:rsidRPr="008A18CD">
        <w:rPr>
          <w:rFonts w:ascii="仿宋" w:eastAsia="仿宋" w:hAnsi="仿宋" w:hint="eastAsia"/>
          <w:bCs/>
          <w:sz w:val="30"/>
          <w:szCs w:val="30"/>
        </w:rPr>
        <w:t>课的实验、非</w:t>
      </w:r>
      <w:proofErr w:type="gramStart"/>
      <w:r w:rsidRPr="008A18CD">
        <w:rPr>
          <w:rFonts w:ascii="仿宋" w:eastAsia="仿宋" w:hAnsi="仿宋" w:hint="eastAsia"/>
          <w:bCs/>
          <w:sz w:val="30"/>
          <w:szCs w:val="30"/>
        </w:rPr>
        <w:t>独立设</w:t>
      </w:r>
      <w:proofErr w:type="gramEnd"/>
      <w:r w:rsidRPr="008A18CD">
        <w:rPr>
          <w:rFonts w:ascii="仿宋" w:eastAsia="仿宋" w:hAnsi="仿宋" w:hint="eastAsia"/>
          <w:bCs/>
          <w:sz w:val="30"/>
          <w:szCs w:val="30"/>
        </w:rPr>
        <w:t>课的实验、集中进行实践环节中的实验）。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3</w:t>
      </w:r>
      <w:r w:rsidRPr="008A18CD">
        <w:rPr>
          <w:rFonts w:ascii="仿宋" w:eastAsia="仿宋" w:hAnsi="仿宋" w:hint="eastAsia"/>
          <w:bCs/>
          <w:sz w:val="30"/>
          <w:szCs w:val="30"/>
        </w:rPr>
        <w:t>．实践教学大纲［含课程设计、上机、实习</w:t>
      </w:r>
      <w:r w:rsidRPr="008A18CD">
        <w:rPr>
          <w:rFonts w:ascii="仿宋" w:eastAsia="仿宋" w:hAnsi="仿宋"/>
          <w:bCs/>
          <w:sz w:val="30"/>
          <w:szCs w:val="30"/>
        </w:rPr>
        <w:t>(</w:t>
      </w:r>
      <w:r w:rsidRPr="008A18CD">
        <w:rPr>
          <w:rFonts w:ascii="仿宋" w:eastAsia="仿宋" w:hAnsi="仿宋" w:hint="eastAsia"/>
          <w:bCs/>
          <w:sz w:val="30"/>
          <w:szCs w:val="30"/>
        </w:rPr>
        <w:t>认识实习、生产实习、电子实习、工程训练、社会调查等</w:t>
      </w:r>
      <w:r w:rsidRPr="008A18CD">
        <w:rPr>
          <w:rFonts w:ascii="仿宋" w:eastAsia="仿宋" w:hAnsi="仿宋"/>
          <w:bCs/>
          <w:sz w:val="30"/>
          <w:szCs w:val="30"/>
        </w:rPr>
        <w:t>)</w:t>
      </w:r>
      <w:r w:rsidRPr="008A18CD">
        <w:rPr>
          <w:rFonts w:ascii="仿宋" w:eastAsia="仿宋" w:hAnsi="仿宋" w:hint="eastAsia"/>
          <w:bCs/>
          <w:sz w:val="30"/>
          <w:szCs w:val="30"/>
        </w:rPr>
        <w:t>、毕业设计</w:t>
      </w:r>
      <w:r w:rsidRPr="008A18CD">
        <w:rPr>
          <w:rFonts w:ascii="仿宋" w:eastAsia="仿宋" w:hAnsi="仿宋"/>
          <w:bCs/>
          <w:sz w:val="30"/>
          <w:szCs w:val="30"/>
        </w:rPr>
        <w:t>(</w:t>
      </w:r>
      <w:r w:rsidRPr="008A18CD">
        <w:rPr>
          <w:rFonts w:ascii="仿宋" w:eastAsia="仿宋" w:hAnsi="仿宋" w:hint="eastAsia"/>
          <w:bCs/>
          <w:sz w:val="30"/>
          <w:szCs w:val="30"/>
        </w:rPr>
        <w:t>论文</w:t>
      </w:r>
      <w:r w:rsidRPr="008A18CD">
        <w:rPr>
          <w:rFonts w:ascii="仿宋" w:eastAsia="仿宋" w:hAnsi="仿宋"/>
          <w:bCs/>
          <w:sz w:val="30"/>
          <w:szCs w:val="30"/>
        </w:rPr>
        <w:t>)</w:t>
      </w:r>
      <w:r w:rsidRPr="008A18CD">
        <w:rPr>
          <w:rFonts w:ascii="仿宋" w:eastAsia="仿宋" w:hAnsi="仿宋" w:hint="eastAsia"/>
          <w:bCs/>
          <w:sz w:val="30"/>
          <w:szCs w:val="30"/>
        </w:rPr>
        <w:t>等］。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8A18CD">
        <w:rPr>
          <w:rFonts w:ascii="仿宋" w:eastAsia="仿宋" w:hAnsi="仿宋" w:hint="eastAsia"/>
          <w:b/>
          <w:sz w:val="30"/>
          <w:szCs w:val="30"/>
        </w:rPr>
        <w:lastRenderedPageBreak/>
        <w:t>三、教学大纲的制定（修订）程序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1</w:t>
      </w:r>
      <w:r w:rsidRPr="008A18CD">
        <w:rPr>
          <w:rFonts w:ascii="仿宋" w:eastAsia="仿宋" w:hAnsi="仿宋" w:hint="eastAsia"/>
          <w:bCs/>
          <w:sz w:val="30"/>
          <w:szCs w:val="30"/>
        </w:rPr>
        <w:t>．教学大纲的制定（修订）由学院（部、中心）组织承担课程教学的单位完成。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2</w:t>
      </w:r>
      <w:r w:rsidRPr="008A18CD">
        <w:rPr>
          <w:rFonts w:ascii="仿宋" w:eastAsia="仿宋" w:hAnsi="仿宋" w:hint="eastAsia"/>
          <w:bCs/>
          <w:sz w:val="30"/>
          <w:szCs w:val="30"/>
        </w:rPr>
        <w:t>．教学大纲的“执笔人”可由课程负责教师担任，编写后由“审校人”（</w:t>
      </w:r>
      <w:r w:rsidRPr="008A18CD">
        <w:rPr>
          <w:rFonts w:ascii="仿宋" w:eastAsia="仿宋" w:hAnsi="仿宋"/>
          <w:bCs/>
          <w:sz w:val="30"/>
          <w:szCs w:val="30"/>
        </w:rPr>
        <w:t xml:space="preserve"> </w:t>
      </w:r>
      <w:r w:rsidRPr="008A18CD">
        <w:rPr>
          <w:rFonts w:ascii="仿宋" w:eastAsia="仿宋" w:hAnsi="仿宋" w:hint="eastAsia"/>
          <w:bCs/>
          <w:sz w:val="30"/>
          <w:szCs w:val="30"/>
        </w:rPr>
        <w:t>教研室（系）主任或教学院长）进行审校。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3</w:t>
      </w:r>
      <w:r w:rsidRPr="008A18CD">
        <w:rPr>
          <w:rFonts w:ascii="仿宋" w:eastAsia="仿宋" w:hAnsi="仿宋" w:hint="eastAsia"/>
          <w:bCs/>
          <w:sz w:val="30"/>
          <w:szCs w:val="30"/>
        </w:rPr>
        <w:t>．开课学院汇总各课程教学大纲，并组织本单位教学委员会进行审议。审议通过的课程教学大纲由院长签署意见，并交至教务处。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4</w:t>
      </w:r>
      <w:r w:rsidRPr="008A18CD">
        <w:rPr>
          <w:rFonts w:ascii="仿宋" w:eastAsia="仿宋" w:hAnsi="仿宋" w:hint="eastAsia"/>
          <w:bCs/>
          <w:sz w:val="30"/>
          <w:szCs w:val="30"/>
        </w:rPr>
        <w:t>．全校性通识课、学科专业基础课以及学校精品课程、双语课程教学大纲由教务处复核，主管校长批准执行；其它课程的教学大纲由院长批准、教务处备案后施行。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8A18CD">
        <w:rPr>
          <w:rFonts w:ascii="仿宋" w:eastAsia="仿宋" w:hAnsi="仿宋" w:hint="eastAsia"/>
          <w:b/>
          <w:sz w:val="30"/>
          <w:szCs w:val="30"/>
        </w:rPr>
        <w:t>四、教学大纲基本格式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 w:hint="eastAsia"/>
          <w:bCs/>
          <w:sz w:val="30"/>
          <w:szCs w:val="30"/>
        </w:rPr>
        <w:t>教学大纲基本格式详见模板（教务处网页下载）：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1</w:t>
      </w:r>
      <w:r w:rsidRPr="008A18CD">
        <w:rPr>
          <w:rFonts w:ascii="仿宋" w:eastAsia="仿宋" w:hAnsi="仿宋" w:hint="eastAsia"/>
          <w:bCs/>
          <w:sz w:val="30"/>
          <w:szCs w:val="30"/>
        </w:rPr>
        <w:t>．课程教学大纲模板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2</w:t>
      </w:r>
      <w:r w:rsidRPr="008A18CD">
        <w:rPr>
          <w:rFonts w:ascii="仿宋" w:eastAsia="仿宋" w:hAnsi="仿宋" w:hint="eastAsia"/>
          <w:bCs/>
          <w:sz w:val="30"/>
          <w:szCs w:val="30"/>
        </w:rPr>
        <w:t>．实验教学大纲模板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3</w:t>
      </w:r>
      <w:r w:rsidRPr="008A18CD">
        <w:rPr>
          <w:rFonts w:ascii="仿宋" w:eastAsia="仿宋" w:hAnsi="仿宋" w:hint="eastAsia"/>
          <w:bCs/>
          <w:sz w:val="30"/>
          <w:szCs w:val="30"/>
        </w:rPr>
        <w:t>．实践教学大纲模板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8A18CD">
        <w:rPr>
          <w:rFonts w:ascii="仿宋" w:eastAsia="仿宋" w:hAnsi="仿宋" w:hint="eastAsia"/>
          <w:b/>
          <w:sz w:val="30"/>
          <w:szCs w:val="30"/>
        </w:rPr>
        <w:t>五、编写教学大纲几点说明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1</w:t>
      </w:r>
      <w:r w:rsidRPr="008A18CD">
        <w:rPr>
          <w:rFonts w:ascii="仿宋" w:eastAsia="仿宋" w:hAnsi="仿宋" w:hint="eastAsia"/>
          <w:bCs/>
          <w:sz w:val="30"/>
          <w:szCs w:val="30"/>
        </w:rPr>
        <w:t>．各教学单位要认真组织学习相关文件，理解教学大纲的基本内容与格式。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2</w:t>
      </w:r>
      <w:r w:rsidRPr="008A18CD">
        <w:rPr>
          <w:rFonts w:ascii="仿宋" w:eastAsia="仿宋" w:hAnsi="仿宋" w:hint="eastAsia"/>
          <w:bCs/>
          <w:sz w:val="30"/>
          <w:szCs w:val="30"/>
        </w:rPr>
        <w:t>．各教学单位应认真研究相应课程在专业培养方案中的地位与作用，研究课程自身的教学规律，在充分听取专业对课程教学要求的基础上，制定出科学合理的教学大纲。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lastRenderedPageBreak/>
        <w:t>3</w:t>
      </w:r>
      <w:r w:rsidRPr="008A18CD">
        <w:rPr>
          <w:rFonts w:ascii="仿宋" w:eastAsia="仿宋" w:hAnsi="仿宋" w:hint="eastAsia"/>
          <w:bCs/>
          <w:sz w:val="30"/>
          <w:szCs w:val="30"/>
        </w:rPr>
        <w:t>．各教学单位在新教学大纲的制定（修订）过程中，要充分研究改革课程的考核方法，使课程考核能够起到促进学生学习及能力提高的作用。原则上系统性、理论性较强的学科专业基础课、专业课的考核方式一般为考试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/>
          <w:bCs/>
          <w:sz w:val="30"/>
          <w:szCs w:val="30"/>
        </w:rPr>
        <w:t>4</w:t>
      </w:r>
      <w:r w:rsidRPr="008A18CD">
        <w:rPr>
          <w:rFonts w:ascii="仿宋" w:eastAsia="仿宋" w:hAnsi="仿宋" w:hint="eastAsia"/>
          <w:bCs/>
          <w:sz w:val="30"/>
          <w:szCs w:val="30"/>
        </w:rPr>
        <w:t>．对于进行双语教学的课程，要求编写中文大纲和双语教学大纲。</w:t>
      </w: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</w:p>
    <w:p w:rsidR="008A18CD" w:rsidRPr="008A18CD" w:rsidRDefault="008A18CD" w:rsidP="008A18CD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8A18CD">
        <w:rPr>
          <w:rFonts w:ascii="仿宋" w:eastAsia="仿宋" w:hAnsi="仿宋" w:hint="eastAsia"/>
          <w:bCs/>
          <w:sz w:val="30"/>
          <w:szCs w:val="30"/>
        </w:rPr>
        <w:t>本意见由教务处负责解释，自发布之日起实施。此前下发的相关规定中与本意见不一致者，按本意见执行。</w:t>
      </w:r>
    </w:p>
    <w:p w:rsidR="00FF17BD" w:rsidRPr="008A18CD" w:rsidRDefault="00FF17BD" w:rsidP="008A18CD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8A18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5C" w:rsidRDefault="005B7A5C" w:rsidP="008A18CD">
      <w:pPr>
        <w:spacing w:after="0" w:line="240" w:lineRule="auto"/>
      </w:pPr>
      <w:r>
        <w:separator/>
      </w:r>
    </w:p>
  </w:endnote>
  <w:endnote w:type="continuationSeparator" w:id="0">
    <w:p w:rsidR="005B7A5C" w:rsidRDefault="005B7A5C" w:rsidP="008A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591268"/>
      <w:docPartObj>
        <w:docPartGallery w:val="Page Numbers (Bottom of Page)"/>
        <w:docPartUnique/>
      </w:docPartObj>
    </w:sdtPr>
    <w:sdtContent>
      <w:p w:rsidR="008A18CD" w:rsidRDefault="008A18C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18CD">
          <w:rPr>
            <w:noProof/>
            <w:lang w:val="zh-CN"/>
          </w:rPr>
          <w:t>3</w:t>
        </w:r>
        <w:r>
          <w:fldChar w:fldCharType="end"/>
        </w:r>
      </w:p>
    </w:sdtContent>
  </w:sdt>
  <w:p w:rsidR="008A18CD" w:rsidRDefault="008A18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5C" w:rsidRDefault="005B7A5C" w:rsidP="008A18CD">
      <w:pPr>
        <w:spacing w:after="0" w:line="240" w:lineRule="auto"/>
      </w:pPr>
      <w:r>
        <w:separator/>
      </w:r>
    </w:p>
  </w:footnote>
  <w:footnote w:type="continuationSeparator" w:id="0">
    <w:p w:rsidR="005B7A5C" w:rsidRDefault="005B7A5C" w:rsidP="008A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99"/>
    <w:rsid w:val="005B7A5C"/>
    <w:rsid w:val="00825B99"/>
    <w:rsid w:val="008A18CD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F5941-02C7-485D-B959-1E67861F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8A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8A18CD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8A18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8A1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2016-11-07T08:06:00Z</dcterms:created>
  <dcterms:modified xsi:type="dcterms:W3CDTF">2016-11-07T08:07:00Z</dcterms:modified>
</cp:coreProperties>
</file>